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FF" w:rsidRDefault="009704FF" w:rsidP="009704FF">
      <w:pPr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44"/>
          <w:szCs w:val="44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bCs/>
          <w:noProof/>
          <w:color w:val="000000"/>
          <w:kern w:val="0"/>
          <w:sz w:val="44"/>
          <w:szCs w:val="44"/>
          <w:shd w:val="clear" w:color="auto" w:fill="FFFFFF"/>
          <w:lang w:val="ru-RU" w:eastAsia="ru-RU" w:bidi="ar-SA"/>
        </w:rPr>
        <w:drawing>
          <wp:inline distT="0" distB="0" distL="0" distR="0" wp14:anchorId="2E44365E" wp14:editId="09E6866C">
            <wp:extent cx="569595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4FF" w:rsidRDefault="009704FF" w:rsidP="009704FF">
      <w:pPr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44"/>
          <w:szCs w:val="44"/>
          <w:shd w:val="clear" w:color="auto" w:fill="FFFFFF"/>
          <w:lang w:val="ru-RU" w:eastAsia="ru-RU" w:bidi="ar-SA"/>
        </w:rPr>
      </w:pPr>
    </w:p>
    <w:p w:rsidR="009704FF" w:rsidRDefault="009704FF" w:rsidP="009704FF">
      <w:pPr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44"/>
          <w:szCs w:val="44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/>
          <w:bCs/>
          <w:color w:val="000000"/>
          <w:kern w:val="0"/>
          <w:sz w:val="44"/>
          <w:szCs w:val="44"/>
          <w:shd w:val="clear" w:color="auto" w:fill="FFFFFF"/>
          <w:lang w:val="ru-RU" w:eastAsia="ru-RU" w:bidi="ar-SA"/>
        </w:rPr>
        <w:t xml:space="preserve">Консультация  для  воспитателей </w:t>
      </w:r>
    </w:p>
    <w:p w:rsidR="009704FF" w:rsidRPr="009704FF" w:rsidRDefault="009704FF" w:rsidP="009704FF">
      <w:pPr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44"/>
          <w:szCs w:val="44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/>
          <w:bCs/>
          <w:color w:val="000000"/>
          <w:kern w:val="0"/>
          <w:sz w:val="44"/>
          <w:szCs w:val="44"/>
          <w:shd w:val="clear" w:color="auto" w:fill="FFFFFF"/>
          <w:lang w:val="ru-RU" w:eastAsia="ru-RU" w:bidi="ar-SA"/>
        </w:rPr>
        <w:t>«Личностно – ориентированный  подход  взаимодействия  между  воспитателями  и  детьми»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Детское  развитие  совершается  не  в  вакууме, оно  протекает  в  особом  «пространстве». При  помощи  взрослого, овладевая  практическими  действиями, нормами  морали  и  формами  языка, ребенок  проходит  нелёгкий  путь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становления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человеком.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Только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взрослый  может  помочь  освоить  новый  мир, найти  в  нём  своё  место, так  как  он  уже  «состоявшийся  гражданин  мира, живой  носитель  традиций, норм  и  законов.   Атрибутом  «свободного  воспитания»  служит  активизирующее  обучение  - её  цель проявление, раскрытие, раскрепощение  личного  психического  потенциала  ребёнка – того, что  он  уже  унаследовал  от  природы. Активизирующее  обучение  создаёт  условия  для  саморазвития  детских  способностей  на  базе  уже  достигнутого, достаточно  высокого  уровня. Активизирующее  обучение  отличается  от  развивающего  обучения. Активизирующее  обучение  -  это  проявление  и  раскрытие  способностей, дарований  их  саморазвития. Развивающее  обучение  - проектирует  условия  возникновения  и  развития  у  ребёнка  таких  психических  способностей  и  свойств, которыми  он  на  данный  момент  не  обладает. Оно  направляет  процесс  их  становления – путём  построения  реальной  совместной  деятельности  педагога  и  ребенка, исходя  из  её  идеальной  модели. Её  предназначение  не  замыкать  свободный  и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непредсказуемый  ход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детского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развития,  в  какие  либо  зауженные  ра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мки. Поступая  в  детский  сад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,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дети  преодолевают  кризис. З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адача  педагога  суметь  лично – ориентировать  на  себя, т.е. встать  в  позицию  не  «над», а  на  уровне  ребёнка.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1.  Не  относится  к  ребёнку  как  существу  низшего  ранга. Воспринимать  его  как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равного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, но  другого, со  своими  проблемами, желаниями, интересами.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2.  Не  ограничивать  общение  с  детьми  только  дисциплинарными  указаниями, связанными  с  выполнением  учебных  задач  или  осуществлением  режимных  моментов.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3.  Чаще  разговаривать  с  детьми, интересоваться  настроением, проектами  сегодняшней  жизни, т.е. чем  намеривается  заняться, во  что  поиграть.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4.  Использовать  для общения  все  подходящие  моменты  повседневной  жизни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( 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во  всех  режимных  моментах, на  прогулке  и  т. д.).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Показать, что  воспитатель  такой  же  человек,  как  и  они, а  если  есть  увлечение, то  обязательно  раскрыть  его  ребёнку, ведь  взрослый  настолько  значим  для  ребёнка, что  у  него  сразу  возникает  желание  приобщиться  к  делу  взрослого.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  <w:t>Характерные  черты  личностно – ориентированной  модели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1.  Обеспечить  ребёнку  чувства  психологической  защищённости.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2.  Доверие  к  миру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3.  Радости  существования (психологического  здоровья)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4.  Формировать  начало  личности (базис  личной  культуры)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5.  Развивать  его  индивидуальность. Создавать  благоприятные  условия  для  того  чтобы  обеспечить  наиболее  полное  развитие  замечательных,  в  ходе  общения  с  детьми  способностей  каждого – разрешается  всё, что  не  противоречит  нравственным  нормам  и  не  угрожает  здоровью  и  жизни  ребёнка: не  «программиров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ание», а  «прогнозирование  и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содействие»,  развитию  личности.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Формирование  знаний, умений, навыков  не  цель, а  средство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полноценного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развития  личности. Способы  общения:    понимание, признание  и  принятие  личности  ребёнка. Личная  позиция  педагога:  исходить  из  интересов  ребёнка  и  перспектив  его  дальнейшего  развития. Взгляд  на  ребенка  как  полноп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равного  партнёра  в  условиях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сотрудничества. Эти  составляющие  задают  ориентиры  развития  современной  системы  образования  в  отличи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и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от  прошлой  </w:t>
      </w:r>
      <w:proofErr w:type="spell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учебно</w:t>
      </w:r>
      <w:proofErr w:type="spell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– дисциплинарной  модели.   Как  прийти  к  личностно – ориентированной  модели  взаимодействия  с  ребёнком?   Для  этого  педагогу надо  знать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>психологию  ребёнка  и  те  жизненные  установки  или  «жизненные  сценарии», которые  вырабатываются  в  раннем  детстве.</w:t>
      </w:r>
    </w:p>
    <w:p w:rsidR="009704FF" w:rsidRP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Эрик  Берн  считал, что  существует  4  жизненные  установки, сценария: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  <w:t>I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Сценарий  « Я  не  О,КЕЙ, а  ты  О,КЕЙ» - «Я  не  хороший, а  ты  хороший»   Это  личность,  у  которой  развит  комплекс  неполноценности, этот  комплекс  закладывается  ребёнку  с  детства, появляется  установка, что  он  неудачник, что  у  него  ничего  не  получится, ему  всё  безразлично  и  у  него  появляется  постоянное  чувство  беспокойства. Такого  ребёнка  постоянно  ругают  за что – то, никто  его « не  поглаживает».  Такого  ребёнка  ничто  не  успокаивает. Такие  дети  и  взрослые   живут,  не  имея  своего  собственного  мнения, ориентируются  на  других  людей, поэтому  развитие  их  личности  затормаживается. Коррекция:  таких  людей  научить  любить  себя.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  <w:t>II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Сценарий:  «Я  О, КЕЙ, вы  не  О, КЕЙ» Это  позиция  превосходства, неуважения  к  другим, это  агрессивно – оборонческая  позиция.  Это  неблагополучные  дети, у  них  потребность  унижать  других  и  поднимать  свою  самооценку, чтобы  доказать  другим, что  он  лучше  и  выше  всех. Это  семьи, где  ребёнок  культ  семьи  и  он  командует  всеми. Семьи, где  с ребёнком  были  очень  жестоки, грубы, он  эти  комплексы  компенсирует  на  других  людях. Диагностика  этих  чувств: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хамство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, сарказм, цинизм, агрессия. В  первую  очередь  работать надо  с  родителями.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  <w:t>III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Сценарий: «Я  не  О, КЕЙ, и  вы  не  О, КЕЙ»   Это  отчаяние, безнадёжность, человек  чувствует  себя  никчёмным, отверженным. Причина: суровые, неласковые  родители, частые  наказания  и  у  ребёнка  появляется  ощущение, что  я  плохой  и  все  плохие. Появляется  ощущение, что  жизнь  бессмысленная  и  проживать  </w:t>
      </w:r>
      <w:proofErr w:type="spell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ёё</w:t>
      </w:r>
      <w:proofErr w:type="spell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не  стоит. У  взрослых  людей  это  сценарий 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неудачников – теряется  интерес  к  жизни. В  этой  категории  людей  бывает  много  суицидов.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  <w:t>IV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Сценарий  «Я  О, КЕЙ  и  вы  О, КЕЙ»   Это  самый  светлый, лучший  сценарий. Это  оптимистическая,   здоровая,  позиция, где  не  указывают  и  не  приказывают, а  сотрудничают. Этот  сценарий  формируется  в  счастливых  семьях, где  люди  уважают  друг  друга, ребёнка  с  раннего  детства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садят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на  высокие  стулья, когда  голова  ребёнка  должна  быть  на  уровне  глаз  и  головы  взрослого. Ребёнка  часто  «поглаживают», дают  понять, что  он  любим, уважаем (Прокофьев  рос  в  </w:t>
      </w:r>
      <w:proofErr w:type="spellStart"/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тако</w:t>
      </w:r>
      <w:proofErr w:type="spell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й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семье), из  них  вырастают  люди  миротворцы. Они  всех  защищают, всегда  пытаются  скорректировать  ситуацию  в  лучшую  сторону. Диагностика  их  чувств: доброжелательность, уважительное  отношение  к  людям.  Педагог,  который  знает  психологию  ребёнка, понимает  о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важном  значении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 акта  «поглаживания»  в  личностно – ориентированной  модели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воспитания, в  корректировки  жизненных  установок. Поглаживание – это  любой  акт, который  предполагает  признание, присутствие  в  пространстве  другого  человека. В  корне  каждый  человек  испытывает  жажду  общения, а  особенно  маленький  ребёнок  нуждается  в  «поглаживаниях» (например  у  </w:t>
      </w:r>
      <w:proofErr w:type="spell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Амонашвили</w:t>
      </w:r>
      <w:proofErr w:type="spell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все  поглаживания  на  высоком  уровне:  он  одному  ребёнку  улыбается, другого  прижмёт  и  т.д., рисунки  детей  развешивает  у  себя  «Какой  ты  умница»).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Очень  много  видов  поглаживаний  существует, чтобы  оказать  внимание  ребёнку, огромную  роль  играет  качество, количество, интенсивность (напр. Ребёнку  надо  много  поглаживаний, а  взрослому  мало). Чтобы  легче  подойти  к  личностно – ориентированной  модели  воспитания, нужно  знать  о  позициях  общения  воспитателя  с  детьми – это  дистанция, пространство  и  позиция.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Начиная  с  ПОЗИЦИИ  ОБЩЕНИЯ, американский  психолог  Вирджиний  Сатир  предложил  метод  «психологической  скульптуры». Один  из  участников  скульптуры  садиться  на  пол, а другой  встаёт  перед  ним  на стул. Задача  каждого  зафиксировать, что  он  видит (участвуют  при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этом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только  глаза).           </w:t>
      </w:r>
    </w:p>
    <w:p w:rsidR="009704FF" w:rsidRP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 Проделав  это  можно  ощутить, что  видит  ребёнок  общаясь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со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взрослым, каким  он вас  видит.  Часто  в  своих  рисунках  они  передают взрослых  с  «точками»  - это  рот, длиннорукими  и  т.д. – это  то, что  ребёнок  увидел  снизу. Легче  конечно  рассмотреть  позицию  «сверху» - </w:t>
      </w:r>
      <w:proofErr w:type="spell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т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.е</w:t>
      </w:r>
      <w:proofErr w:type="spellEnd"/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какими  предстают  перед  детьми  деревья.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  <w:t>II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позиция  скульптуры   Партнёры  подают  друг  другу  руки, не  наклоняясь  и  не  приподнимаясь  и  оставаясь  в  этом  положении  вы  почувствуете  прилив  раздражения, захочется  взрослому 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поднять  руки  вверх, а  ребёнку  опустить. А  теперь  освобождая  руки  и  поглаживая  партнёра  вы  даёте  ему  ласку  и  вас  хватает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на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долго. Поэтому  из  вышесказанного  видно, что  нормальное  общение  невозможно: хочется  быстрее  «освободиться»  отдохнуть  друг  от  друга. Наилучший  контакт  устанавливается, когда  собеседники  не  просто  могут  видеть  глаза  другого, но  и  когда  они  занимают  равные  позиции  в  психологическом  плане. Здесь  соответствуют  три  типа  общения. «Родитель – родитель», «Дитя – дитя», «Взрослый – взрослый». Есть  ситуации, когда  «Родитель»  занимает  позицию  внутреннюю  «сверху», а  второй  послушно  пристраивается  «снизу»  (при  этом  смотреть  глаза  в  глаза),  возможен  контакт, если  это  устраивает  того  и  другого  партнёра. Но  развивающим  взаимодействие  не  будет:  именно  такое  общение  закрепляет  стереотипы: уверенность  в  собственной  непогрешимости  у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одного  и  появление  инициативы, веры  в  собственные  силы  у  другого, т.е.  здесь  прослеживается  </w:t>
      </w:r>
      <w:proofErr w:type="spell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учебно</w:t>
      </w:r>
      <w:proofErr w:type="spell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– дисциплинарная  модель: суровый  воспитатель – который  знает  лучше, что  делать  ребёнку, не  помышляя  ни  о  каких  самостоятельных  действиях. Захочет  ли  малыш  общаться? НЕТ. Ему  просто  страшно  и  поскорее  хочется  отвязаться  от  взрослого.    А  если  занять  позицию  «снизу»  а  ребёнок  «сверху» - это  когда  воспитатель  «идет  на  поводу»  у  детей, исполняет  их  прихоти  и  капризы, старается  угодить. Плохо  если  дети  пользуются  таким  положением  и  «садятся  на  голову»     Таким  образом, необходимо  знать  какая  позиция  преобладает  в  общении  с  детьми  «на  равных»  или  «сверху»  («снизу»  не  характерна  для  общения  воспитателя  с  воспитанниками  детского  сада). Но  если  позиция  на  равных,  значит  относиться  к   личностно – ориентированной  модели  «не  рядом», «не  над», а  «вместе». Чтобы  сказать, что  следует  личностно – ориентированной  модели  требуется  анализ  дистанции  и  пространства  общения  с  детьми.   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ДИСТАНЦИЯ  ОБЩЕНИЯ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1.  Представьте  себе  ситуацию, что  когда  человек  пришёл  по  делу  к  «большому  начальнику»  и  предложил  сесть  в  другом  конце  комнаты,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то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конечно  же  покажется, что, нужно  скорее  «уносить  ноги»  так как  контакта  не  будет.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2.   Воспитатель  находится  на  одном  конце  группы, пришёл  родитель, беседы  не  будет.  Оказывается, когда  дистанция  между  собеседниками  физически (метрически)  велика, контакт  вряд  ли  возможен.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3.   Если  взять  возрастной  кризис  3 – 4  года. Ребёнок  заявляет  «Я  сам». Возникает  вопрос.  В  чём  же  дело?  Он  глуп?  Нет, он  хочет  сделаться  самостоятельным  и  свободным,  т.е.  увеличить  дистанцию  между  собой  и  взрослым.</w:t>
      </w:r>
    </w:p>
    <w:p w:rsidR="009704FF" w:rsidRPr="009704FF" w:rsidRDefault="009704FF" w:rsidP="009704FF">
      <w:pPr>
        <w:spacing w:after="0"/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Если  взрослый  не  понимает  этого, то  не  только  невозможен  контакт, но  и  приведёт  к  конфликту. Нарушение  свободы, ведет  к  нарушению  контакта. Дистанция  общения  должна  быть  такой, чтобы  обеспечить  для  его  участников  контакт  и  свободу  одновременно, свободу 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действоват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ь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так  как  считаешь  нужным,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целесообразным, в  конце  концов, так  как  хочется  поступать  в  данной  ситуации, не  забывая  о  свободе  остальных  участников. Например: что  дети  понимают  под  самостоятельностью? Конечно,  каждый  взрослый  считает  необходимым, чтобы  воспитанник  стал  самостоятельным: одевался, убирал  игрушки, ухаживал  сам  за  цветами  и  др. Оказывается  между  детьми  и  взрослыми  всегда  возникают  противоречия. Дети: мы  не  хоти  убирать  игрушки, мы  хотим,  чтобы  с  нами  играли  и  убирали, т.е.  постоянно  находятся  те  и  другие  в  разных  </w:t>
      </w: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>«пространствах».   Как  найти  общее  пространство?  Было  бы  неверно  принуждать  ребёнка  перейти  в  пространство  взрослого. Да  вряд  ли  получится, хотя  весьма  часто  видим. Воспитатель  говорит: - Приготовьтесь   к  занятию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!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Сели! Вроде  бы  все  пришли  и  сели, куда  было  указано. Но  это  не  значит, что  дети  присутствуют  там, где  хочется. Потому  что  мысленно  может  быть  где  угодно  в  игре, в  сказке  и  т.д., т.е.  не  подготовленный  переход.    Иное  дело  если  переход  запланирован  к  другой  деятельности, или  даётся  время, чтобы  не  резко, а  постепенно  перейти  в другое – пока  чужое  для  взрослого  « пространство»  и  освободится  в  нём.   Иногда  лучше  оставлять  ребёнка  в  покое, в  его  «пространстве» - это  и  окажется  развивающим  взаимодействием. А  иногда  наоборот, может  лучше  привлечь  малыша  в  своё  «пространство», но  только  так  чтобы  ему  самому  захотелось, чтобы  он  сам  стремился  туда  войти.    Важно  чтобы  вам  и  детям  хотелось  быть  вместе, в  одном  «пространстве», чтобы  чувствовать  взаимный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контакт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не  нарушающий  в  то  же  время  свободу  и  равенство  позиций.  </w:t>
      </w:r>
      <w:r w:rsidRPr="009704FF"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Иными  словами  «не  рядом»,  «не  </w:t>
      </w:r>
      <w:proofErr w:type="gramStart"/>
      <w:r w:rsidRPr="009704FF"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над</w:t>
      </w:r>
      <w:proofErr w:type="gramEnd"/>
      <w:r w:rsidRPr="009704FF"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», а  вместе. </w:t>
      </w: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Вывод:  таким  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образом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личностно – ориентированное   отношение  к  ребёнку  и  связанные  с  ним  педагогика  сотрудничества  и  педагогика  развития, являются  магистральной  линией  в  сегодняшней  реформе  образования.        </w:t>
      </w:r>
      <w:bookmarkStart w:id="0" w:name="_GoBack"/>
      <w:bookmarkEnd w:id="0"/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9704FF" w:rsidRPr="009704FF" w:rsidRDefault="009704FF" w:rsidP="009704FF">
      <w:pPr>
        <w:spacing w:after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  Литература 1.  Козлова  С.А., Куликова  Т.А. «Дошкольная  педагогика»: Учебное  пособие  для  студентов  Средних  Педагогических  Учебных  Заведений. – М.: Издательский  центр  «Академия»,2000г. 2.  Волков  Б.С., Волкова  Н.В.  «Психология  общения  в  детском  возрасте  (серия  «Детскому  психологу) – СПб</w:t>
      </w:r>
      <w:proofErr w:type="gram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.: </w:t>
      </w:r>
      <w:proofErr w:type="gram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Питер, 2008г. 3.  </w:t>
      </w:r>
      <w:proofErr w:type="spellStart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Амонашвили</w:t>
      </w:r>
      <w:proofErr w:type="spellEnd"/>
      <w:r w:rsidRPr="009704FF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Ш.А. «Личностно – гуманная  основа  педагогического  процесса. -  Мн., 1990г.</w:t>
      </w:r>
    </w:p>
    <w:p w:rsidR="009704FF" w:rsidRPr="009704FF" w:rsidRDefault="009704FF" w:rsidP="009704FF">
      <w:pPr>
        <w:spacing w:after="0"/>
        <w:rPr>
          <w:rFonts w:cs="Times New Roman"/>
          <w:sz w:val="28"/>
          <w:szCs w:val="28"/>
          <w:lang w:val="ru-RU"/>
        </w:rPr>
      </w:pPr>
    </w:p>
    <w:p w:rsidR="009704FF" w:rsidRPr="009704FF" w:rsidRDefault="009704FF" w:rsidP="009704FF">
      <w:pPr>
        <w:spacing w:after="0"/>
        <w:rPr>
          <w:rFonts w:cs="Times New Roman"/>
          <w:sz w:val="28"/>
          <w:szCs w:val="28"/>
          <w:lang w:val="ru-RU"/>
        </w:rPr>
      </w:pPr>
    </w:p>
    <w:p w:rsidR="009704FF" w:rsidRPr="009704FF" w:rsidRDefault="009704FF" w:rsidP="009704FF">
      <w:pPr>
        <w:spacing w:after="0"/>
        <w:rPr>
          <w:rFonts w:cs="Times New Roman"/>
          <w:sz w:val="28"/>
          <w:szCs w:val="28"/>
          <w:lang w:val="ru-RU"/>
        </w:rPr>
      </w:pPr>
    </w:p>
    <w:p w:rsidR="00967DE5" w:rsidRPr="009704FF" w:rsidRDefault="00967DE5" w:rsidP="009704FF">
      <w:pPr>
        <w:spacing w:after="0"/>
        <w:rPr>
          <w:rFonts w:cs="Times New Roman"/>
          <w:sz w:val="28"/>
          <w:szCs w:val="28"/>
          <w:lang w:val="ru-RU"/>
        </w:rPr>
      </w:pPr>
    </w:p>
    <w:sectPr w:rsidR="00967DE5" w:rsidRPr="009704FF" w:rsidSect="009704FF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FF"/>
    <w:rsid w:val="00967DE5"/>
    <w:rsid w:val="0097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FF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F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FF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F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2063</Words>
  <Characters>11764</Characters>
  <Application>Microsoft Office Word</Application>
  <DocSecurity>0</DocSecurity>
  <Lines>98</Lines>
  <Paragraphs>27</Paragraphs>
  <ScaleCrop>false</ScaleCrop>
  <Company>Home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2020-02-06T11:59:00Z</dcterms:created>
  <dcterms:modified xsi:type="dcterms:W3CDTF">2020-02-06T12:08:00Z</dcterms:modified>
</cp:coreProperties>
</file>